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F5" w:rsidRPr="006B5D7C" w:rsidRDefault="000973F5">
      <w:pPr>
        <w:rPr>
          <w:b/>
          <w:szCs w:val="18"/>
        </w:rPr>
      </w:pPr>
      <w:r w:rsidRPr="006B5D7C">
        <w:rPr>
          <w:b/>
          <w:szCs w:val="18"/>
        </w:rPr>
        <w:t xml:space="preserve">A few more tips on answering </w:t>
      </w:r>
      <w:r w:rsidR="006B5D7C">
        <w:rPr>
          <w:b/>
          <w:szCs w:val="18"/>
        </w:rPr>
        <w:t>the A2 Mao source question</w:t>
      </w:r>
    </w:p>
    <w:p w:rsidR="000973F5" w:rsidRDefault="000973F5">
      <w:pPr>
        <w:rPr>
          <w:b/>
          <w:szCs w:val="18"/>
        </w:rPr>
      </w:pPr>
      <w:r w:rsidRPr="00674256">
        <w:rPr>
          <w:b/>
          <w:szCs w:val="18"/>
        </w:rPr>
        <w:t xml:space="preserve">Don’t forget the essential guide to answering this question is available here: </w:t>
      </w:r>
      <w:hyperlink r:id="rId5" w:history="1">
        <w:r w:rsidRPr="00674256">
          <w:rPr>
            <w:rStyle w:val="Hyperlink"/>
            <w:b/>
            <w:szCs w:val="18"/>
          </w:rPr>
          <w:t>http://waldegravealevelhistory.weebly.com/china-revision.html</w:t>
        </w:r>
      </w:hyperlink>
    </w:p>
    <w:p w:rsidR="001E280C" w:rsidRPr="00674256" w:rsidRDefault="001E280C">
      <w:pPr>
        <w:rPr>
          <w:b/>
          <w:szCs w:val="18"/>
        </w:rPr>
      </w:pPr>
      <w:r>
        <w:rPr>
          <w:b/>
          <w:szCs w:val="18"/>
        </w:rPr>
        <w:t>The website also contains 2 further documents on useful phrases. Please make you have read them.</w:t>
      </w:r>
      <w:bookmarkStart w:id="0" w:name="_GoBack"/>
      <w:bookmarkEnd w:id="0"/>
    </w:p>
    <w:p w:rsidR="001A0791" w:rsidRPr="006B5D7C" w:rsidRDefault="001A0791">
      <w:pPr>
        <w:rPr>
          <w:szCs w:val="18"/>
        </w:rPr>
      </w:pPr>
    </w:p>
    <w:p w:rsidR="001A0791" w:rsidRPr="006B5D7C" w:rsidRDefault="001A0791">
      <w:pPr>
        <w:rPr>
          <w:b/>
          <w:szCs w:val="18"/>
        </w:rPr>
      </w:pPr>
      <w:r w:rsidRPr="006B5D7C">
        <w:rPr>
          <w:b/>
          <w:szCs w:val="18"/>
        </w:rPr>
        <w:t>Making inferences and using sources together effectively:</w:t>
      </w:r>
    </w:p>
    <w:p w:rsidR="002F029D" w:rsidRPr="006B5D7C" w:rsidRDefault="001A0791">
      <w:pPr>
        <w:rPr>
          <w:b/>
          <w:szCs w:val="18"/>
          <w:u w:val="single"/>
        </w:rPr>
      </w:pPr>
      <w:r w:rsidRPr="006B5D7C">
        <w:rPr>
          <w:b/>
          <w:szCs w:val="18"/>
          <w:u w:val="single"/>
        </w:rPr>
        <w:t>I have underlined really good phrases to use</w:t>
      </w:r>
    </w:p>
    <w:p w:rsidR="006B5D7C" w:rsidRPr="006B5D7C" w:rsidRDefault="006B5D7C">
      <w:pPr>
        <w:rPr>
          <w:szCs w:val="18"/>
          <w:u w:val="single"/>
        </w:rPr>
      </w:pPr>
    </w:p>
    <w:p w:rsidR="001A0791" w:rsidRDefault="001A0791">
      <w:pPr>
        <w:rPr>
          <w:szCs w:val="18"/>
        </w:rPr>
      </w:pPr>
      <w:r w:rsidRPr="006B5D7C">
        <w:rPr>
          <w:szCs w:val="18"/>
        </w:rPr>
        <w:t>‘</w:t>
      </w:r>
      <w:r w:rsidRPr="006B5D7C">
        <w:rPr>
          <w:szCs w:val="18"/>
          <w:u w:val="single"/>
        </w:rPr>
        <w:t>From source 1 the historian can learn</w:t>
      </w:r>
      <w:r w:rsidRPr="006B5D7C">
        <w:rPr>
          <w:szCs w:val="18"/>
        </w:rPr>
        <w:t xml:space="preserve"> that the steel produced from the backyard furnaces was useless </w:t>
      </w:r>
      <w:r w:rsidRPr="006B5D7C">
        <w:rPr>
          <w:szCs w:val="18"/>
          <w:u w:val="single"/>
        </w:rPr>
        <w:t>which is supported</w:t>
      </w:r>
      <w:r w:rsidRPr="006B5D7C">
        <w:rPr>
          <w:szCs w:val="18"/>
        </w:rPr>
        <w:t xml:space="preserve"> by source 2 which states that ‘4-5 million tons was not suitable for steel making’. </w:t>
      </w:r>
      <w:r w:rsidRPr="006B5D7C">
        <w:rPr>
          <w:szCs w:val="18"/>
          <w:u w:val="single"/>
        </w:rPr>
        <w:t>This is useful for the historian</w:t>
      </w:r>
      <w:r w:rsidRPr="006B5D7C">
        <w:rPr>
          <w:szCs w:val="18"/>
        </w:rPr>
        <w:t xml:space="preserve"> as it shows that the production of steel was failing to meet its targets and that the CCP were focused more on quantity than quality.</w:t>
      </w:r>
    </w:p>
    <w:p w:rsidR="006B5D7C" w:rsidRPr="006B5D7C" w:rsidRDefault="006B5D7C">
      <w:pPr>
        <w:rPr>
          <w:szCs w:val="18"/>
        </w:rPr>
      </w:pPr>
    </w:p>
    <w:p w:rsidR="001A0791" w:rsidRPr="006B5D7C" w:rsidRDefault="002F029D">
      <w:pPr>
        <w:rPr>
          <w:b/>
          <w:szCs w:val="18"/>
        </w:rPr>
      </w:pPr>
      <w:r w:rsidRPr="006B5D7C">
        <w:rPr>
          <w:b/>
          <w:szCs w:val="18"/>
        </w:rPr>
        <w:t>Comments on provenance.</w:t>
      </w:r>
    </w:p>
    <w:p w:rsidR="001A0791" w:rsidRPr="006B5D7C" w:rsidRDefault="001A0791">
      <w:pPr>
        <w:rPr>
          <w:szCs w:val="18"/>
        </w:rPr>
      </w:pPr>
      <w:r w:rsidRPr="006B5D7C">
        <w:rPr>
          <w:szCs w:val="18"/>
        </w:rPr>
        <w:t>If the source is published aft</w:t>
      </w:r>
      <w:r w:rsidR="002F029D" w:rsidRPr="006B5D7C">
        <w:rPr>
          <w:szCs w:val="18"/>
        </w:rPr>
        <w:t>er the events it is describing:</w:t>
      </w:r>
    </w:p>
    <w:p w:rsidR="001A0791" w:rsidRPr="006B5D7C" w:rsidRDefault="002F029D">
      <w:pPr>
        <w:rPr>
          <w:szCs w:val="18"/>
        </w:rPr>
      </w:pPr>
      <w:r w:rsidRPr="006B5D7C">
        <w:rPr>
          <w:szCs w:val="18"/>
        </w:rPr>
        <w:t>E.g</w:t>
      </w:r>
      <w:r w:rsidR="001A0791" w:rsidRPr="006B5D7C">
        <w:rPr>
          <w:szCs w:val="18"/>
        </w:rPr>
        <w:t xml:space="preserve">. Source 1 was a book published in 1994, describing events of 1958. It was </w:t>
      </w:r>
      <w:r w:rsidR="001A0791" w:rsidRPr="006B5D7C">
        <w:rPr>
          <w:szCs w:val="18"/>
          <w:u w:val="single"/>
        </w:rPr>
        <w:t>retrospectively written</w:t>
      </w:r>
      <w:r w:rsidR="001A0791" w:rsidRPr="006B5D7C">
        <w:rPr>
          <w:szCs w:val="18"/>
        </w:rPr>
        <w:t xml:space="preserve">, which is useful to the historian because it means that the author was able to </w:t>
      </w:r>
      <w:r w:rsidR="001A0791" w:rsidRPr="006B5D7C">
        <w:rPr>
          <w:szCs w:val="18"/>
          <w:u w:val="single"/>
        </w:rPr>
        <w:t xml:space="preserve">observe the long term </w:t>
      </w:r>
      <w:r w:rsidRPr="006B5D7C">
        <w:rPr>
          <w:szCs w:val="18"/>
          <w:u w:val="single"/>
        </w:rPr>
        <w:t>consequences</w:t>
      </w:r>
      <w:r w:rsidR="001A0791" w:rsidRPr="006B5D7C">
        <w:rPr>
          <w:szCs w:val="18"/>
        </w:rPr>
        <w:t xml:space="preserve"> of the mass campaign to make iron and </w:t>
      </w:r>
      <w:r w:rsidRPr="006B5D7C">
        <w:rPr>
          <w:szCs w:val="18"/>
        </w:rPr>
        <w:t>steel</w:t>
      </w:r>
      <w:r w:rsidR="001A0791" w:rsidRPr="006B5D7C">
        <w:rPr>
          <w:szCs w:val="18"/>
        </w:rPr>
        <w:t xml:space="preserve"> in the late 1950s</w:t>
      </w:r>
    </w:p>
    <w:p w:rsidR="001A0791" w:rsidRPr="006B5D7C" w:rsidRDefault="001A0791">
      <w:pPr>
        <w:rPr>
          <w:szCs w:val="18"/>
        </w:rPr>
      </w:pPr>
    </w:p>
    <w:p w:rsidR="001A0791" w:rsidRPr="006B5D7C" w:rsidRDefault="001A0791">
      <w:pPr>
        <w:rPr>
          <w:szCs w:val="18"/>
        </w:rPr>
      </w:pPr>
      <w:r w:rsidRPr="006B5D7C">
        <w:rPr>
          <w:szCs w:val="18"/>
        </w:rPr>
        <w:t>If the s</w:t>
      </w:r>
      <w:r w:rsidR="002F029D" w:rsidRPr="006B5D7C">
        <w:rPr>
          <w:szCs w:val="18"/>
        </w:rPr>
        <w:t>ource is written outside China:</w:t>
      </w:r>
    </w:p>
    <w:p w:rsidR="001A0791" w:rsidRPr="006B5D7C" w:rsidRDefault="001A0791">
      <w:pPr>
        <w:rPr>
          <w:szCs w:val="18"/>
        </w:rPr>
      </w:pPr>
      <w:r w:rsidRPr="006B5D7C">
        <w:rPr>
          <w:szCs w:val="18"/>
        </w:rPr>
        <w:t>‘Source 1 was written in America which makes it useful as it was written without the influence of CCP censorship’</w:t>
      </w:r>
    </w:p>
    <w:p w:rsidR="001A0791" w:rsidRPr="006B5D7C" w:rsidRDefault="001A0791">
      <w:pPr>
        <w:rPr>
          <w:szCs w:val="18"/>
        </w:rPr>
      </w:pPr>
    </w:p>
    <w:p w:rsidR="001A0791" w:rsidRPr="006B5D7C" w:rsidRDefault="001A0791">
      <w:pPr>
        <w:rPr>
          <w:szCs w:val="18"/>
        </w:rPr>
      </w:pPr>
      <w:r w:rsidRPr="006B5D7C">
        <w:rPr>
          <w:szCs w:val="18"/>
        </w:rPr>
        <w:t>If the sou</w:t>
      </w:r>
      <w:r w:rsidR="008E32E8" w:rsidRPr="006B5D7C">
        <w:rPr>
          <w:szCs w:val="18"/>
        </w:rPr>
        <w:t>rce was produced in China but designed to be read overseas:</w:t>
      </w:r>
    </w:p>
    <w:p w:rsidR="008E32E8" w:rsidRPr="006B5D7C" w:rsidRDefault="008E32E8">
      <w:pPr>
        <w:rPr>
          <w:szCs w:val="18"/>
        </w:rPr>
      </w:pPr>
      <w:r w:rsidRPr="006B5D7C">
        <w:rPr>
          <w:szCs w:val="18"/>
        </w:rPr>
        <w:t>‘Thi</w:t>
      </w:r>
      <w:r w:rsidR="002F029D" w:rsidRPr="006B5D7C">
        <w:rPr>
          <w:szCs w:val="18"/>
        </w:rPr>
        <w:t>s helps the historian to unders</w:t>
      </w:r>
      <w:r w:rsidRPr="006B5D7C">
        <w:rPr>
          <w:szCs w:val="18"/>
        </w:rPr>
        <w:t>tand</w:t>
      </w:r>
      <w:r w:rsidR="002F029D" w:rsidRPr="006B5D7C">
        <w:rPr>
          <w:szCs w:val="18"/>
        </w:rPr>
        <w:t xml:space="preserve"> </w:t>
      </w:r>
      <w:r w:rsidRPr="006B5D7C">
        <w:rPr>
          <w:szCs w:val="18"/>
        </w:rPr>
        <w:t xml:space="preserve">how </w:t>
      </w:r>
      <w:r w:rsidR="002F029D" w:rsidRPr="006B5D7C">
        <w:rPr>
          <w:szCs w:val="18"/>
        </w:rPr>
        <w:t>the</w:t>
      </w:r>
      <w:r w:rsidRPr="006B5D7C">
        <w:rPr>
          <w:szCs w:val="18"/>
        </w:rPr>
        <w:t xml:space="preserve"> CCP tried to portray the </w:t>
      </w:r>
      <w:r w:rsidR="002F029D" w:rsidRPr="006B5D7C">
        <w:rPr>
          <w:szCs w:val="18"/>
        </w:rPr>
        <w:t>e</w:t>
      </w:r>
      <w:r w:rsidRPr="006B5D7C">
        <w:rPr>
          <w:szCs w:val="18"/>
        </w:rPr>
        <w:t>vents to the rest of the world’</w:t>
      </w:r>
    </w:p>
    <w:p w:rsidR="006B5D7C" w:rsidRDefault="006B5D7C">
      <w:pPr>
        <w:rPr>
          <w:b/>
          <w:szCs w:val="18"/>
        </w:rPr>
      </w:pPr>
    </w:p>
    <w:p w:rsidR="008E32E8" w:rsidRPr="006B5D7C" w:rsidRDefault="008E32E8">
      <w:pPr>
        <w:rPr>
          <w:b/>
          <w:szCs w:val="18"/>
        </w:rPr>
      </w:pPr>
      <w:r w:rsidRPr="006B5D7C">
        <w:rPr>
          <w:b/>
          <w:szCs w:val="18"/>
        </w:rPr>
        <w:t>Commenting on limitations and omissions:</w:t>
      </w:r>
    </w:p>
    <w:p w:rsidR="008E32E8" w:rsidRPr="006B5D7C" w:rsidRDefault="008E32E8">
      <w:pPr>
        <w:rPr>
          <w:szCs w:val="18"/>
          <w:u w:val="single"/>
        </w:rPr>
      </w:pPr>
      <w:r w:rsidRPr="006B5D7C">
        <w:rPr>
          <w:szCs w:val="18"/>
        </w:rPr>
        <w:t>‘</w:t>
      </w:r>
      <w:r w:rsidRPr="006B5D7C">
        <w:rPr>
          <w:szCs w:val="18"/>
          <w:u w:val="single"/>
        </w:rPr>
        <w:t>Although sources 1 and 2 are useful to a large extent they each have limitations as to how useful they are’</w:t>
      </w:r>
    </w:p>
    <w:p w:rsidR="008E32E8" w:rsidRPr="006B5D7C" w:rsidRDefault="008E32E8">
      <w:pPr>
        <w:rPr>
          <w:szCs w:val="18"/>
        </w:rPr>
      </w:pPr>
    </w:p>
    <w:p w:rsidR="008E32E8" w:rsidRPr="006B5D7C" w:rsidRDefault="008E32E8">
      <w:pPr>
        <w:rPr>
          <w:szCs w:val="18"/>
        </w:rPr>
      </w:pPr>
      <w:r w:rsidRPr="006B5D7C">
        <w:rPr>
          <w:szCs w:val="18"/>
        </w:rPr>
        <w:t xml:space="preserve">‘Source 1 is also limited in its </w:t>
      </w:r>
      <w:r w:rsidR="002F029D" w:rsidRPr="006B5D7C">
        <w:rPr>
          <w:szCs w:val="18"/>
        </w:rPr>
        <w:t>use</w:t>
      </w:r>
      <w:r w:rsidRPr="006B5D7C">
        <w:rPr>
          <w:szCs w:val="18"/>
        </w:rPr>
        <w:t xml:space="preserve">, because </w:t>
      </w:r>
      <w:r w:rsidR="002F029D" w:rsidRPr="006B5D7C">
        <w:rPr>
          <w:szCs w:val="18"/>
        </w:rPr>
        <w:t>it</w:t>
      </w:r>
      <w:r w:rsidRPr="006B5D7C">
        <w:rPr>
          <w:szCs w:val="18"/>
        </w:rPr>
        <w:t xml:space="preserve"> is a retrospectively written personal account , so the author may have </w:t>
      </w:r>
      <w:r w:rsidR="002F029D" w:rsidRPr="006B5D7C">
        <w:rPr>
          <w:szCs w:val="18"/>
        </w:rPr>
        <w:t xml:space="preserve">forgotten some </w:t>
      </w:r>
      <w:r w:rsidRPr="006B5D7C">
        <w:rPr>
          <w:szCs w:val="18"/>
        </w:rPr>
        <w:t>details and only focuses on his own small experiences of the campaigns impact.</w:t>
      </w:r>
    </w:p>
    <w:p w:rsidR="008E32E8" w:rsidRPr="006B5D7C" w:rsidRDefault="008E32E8">
      <w:pPr>
        <w:rPr>
          <w:szCs w:val="18"/>
        </w:rPr>
      </w:pPr>
    </w:p>
    <w:p w:rsidR="008E32E8" w:rsidRPr="006B5D7C" w:rsidRDefault="008E32E8">
      <w:pPr>
        <w:rPr>
          <w:szCs w:val="18"/>
        </w:rPr>
      </w:pPr>
      <w:r w:rsidRPr="006B5D7C">
        <w:rPr>
          <w:szCs w:val="18"/>
        </w:rPr>
        <w:t>Despite the usefulness of source</w:t>
      </w:r>
      <w:r w:rsidR="002F029D" w:rsidRPr="006B5D7C">
        <w:rPr>
          <w:szCs w:val="18"/>
        </w:rPr>
        <w:t xml:space="preserve"> 1</w:t>
      </w:r>
      <w:r w:rsidRPr="006B5D7C">
        <w:rPr>
          <w:szCs w:val="18"/>
        </w:rPr>
        <w:t xml:space="preserve"> it </w:t>
      </w:r>
      <w:r w:rsidR="002F029D" w:rsidRPr="006B5D7C">
        <w:rPr>
          <w:szCs w:val="18"/>
        </w:rPr>
        <w:t>doesn’t</w:t>
      </w:r>
      <w:r w:rsidRPr="006B5D7C">
        <w:rPr>
          <w:szCs w:val="18"/>
        </w:rPr>
        <w:t xml:space="preserve"> discuss the ……</w:t>
      </w:r>
    </w:p>
    <w:p w:rsidR="008E32E8" w:rsidRPr="006B5D7C" w:rsidRDefault="008E32E8">
      <w:pPr>
        <w:rPr>
          <w:szCs w:val="18"/>
        </w:rPr>
      </w:pPr>
    </w:p>
    <w:p w:rsidR="002F029D" w:rsidRPr="006B5D7C" w:rsidRDefault="008E32E8">
      <w:pPr>
        <w:rPr>
          <w:szCs w:val="18"/>
          <w:u w:val="single"/>
        </w:rPr>
      </w:pPr>
      <w:r w:rsidRPr="006B5D7C">
        <w:rPr>
          <w:szCs w:val="18"/>
        </w:rPr>
        <w:t xml:space="preserve">‘Source 2 is an official </w:t>
      </w:r>
      <w:r w:rsidR="002F029D" w:rsidRPr="006B5D7C">
        <w:rPr>
          <w:szCs w:val="18"/>
        </w:rPr>
        <w:t>document</w:t>
      </w:r>
      <w:r w:rsidRPr="006B5D7C">
        <w:rPr>
          <w:szCs w:val="18"/>
        </w:rPr>
        <w:t xml:space="preserve">, which limits its usefulness because it would have been censored. As an official CCP document the </w:t>
      </w:r>
      <w:r w:rsidR="002F029D" w:rsidRPr="006B5D7C">
        <w:rPr>
          <w:szCs w:val="18"/>
        </w:rPr>
        <w:t>statistics</w:t>
      </w:r>
      <w:r w:rsidRPr="006B5D7C">
        <w:rPr>
          <w:szCs w:val="18"/>
        </w:rPr>
        <w:t xml:space="preserve"> included are likely to have been inaccurate </w:t>
      </w:r>
      <w:r w:rsidRPr="006B5D7C">
        <w:rPr>
          <w:szCs w:val="18"/>
          <w:u w:val="single"/>
        </w:rPr>
        <w:t>which would have restricted how useful they would be to the hi</w:t>
      </w:r>
      <w:r w:rsidR="006B5D7C">
        <w:rPr>
          <w:szCs w:val="18"/>
          <w:u w:val="single"/>
        </w:rPr>
        <w:t>storian.</w:t>
      </w:r>
    </w:p>
    <w:p w:rsidR="006B5D7C" w:rsidRDefault="006B5D7C">
      <w:pPr>
        <w:rPr>
          <w:b/>
          <w:szCs w:val="18"/>
        </w:rPr>
      </w:pPr>
    </w:p>
    <w:p w:rsidR="002F029D" w:rsidRPr="006B5D7C" w:rsidRDefault="002F029D">
      <w:pPr>
        <w:rPr>
          <w:b/>
          <w:szCs w:val="18"/>
        </w:rPr>
      </w:pPr>
      <w:r w:rsidRPr="006B5D7C">
        <w:rPr>
          <w:b/>
          <w:szCs w:val="18"/>
        </w:rPr>
        <w:t>Bringing in own knowledge:</w:t>
      </w:r>
    </w:p>
    <w:p w:rsidR="002F029D" w:rsidRPr="006B5D7C" w:rsidRDefault="002F029D">
      <w:pPr>
        <w:rPr>
          <w:szCs w:val="18"/>
        </w:rPr>
      </w:pPr>
      <w:r w:rsidRPr="006B5D7C">
        <w:rPr>
          <w:szCs w:val="18"/>
        </w:rPr>
        <w:t>U</w:t>
      </w:r>
      <w:r w:rsidR="006B5D7C">
        <w:rPr>
          <w:szCs w:val="18"/>
        </w:rPr>
        <w:t xml:space="preserve">se the word: </w:t>
      </w:r>
      <w:r w:rsidR="006B5D7C" w:rsidRPr="006B5D7C">
        <w:rPr>
          <w:szCs w:val="18"/>
          <w:u w:val="single"/>
        </w:rPr>
        <w:t>Indeed</w:t>
      </w:r>
    </w:p>
    <w:p w:rsidR="008E32E8" w:rsidRPr="006B5D7C" w:rsidRDefault="002F029D">
      <w:pPr>
        <w:rPr>
          <w:szCs w:val="18"/>
        </w:rPr>
      </w:pPr>
      <w:r w:rsidRPr="006B5D7C">
        <w:rPr>
          <w:szCs w:val="18"/>
          <w:u w:val="single"/>
        </w:rPr>
        <w:t xml:space="preserve">Indeed </w:t>
      </w:r>
      <w:r w:rsidR="008E32E8" w:rsidRPr="006B5D7C">
        <w:rPr>
          <w:szCs w:val="18"/>
        </w:rPr>
        <w:t xml:space="preserve">statistics were often exaggerated to hide the </w:t>
      </w:r>
      <w:r w:rsidRPr="006B5D7C">
        <w:rPr>
          <w:szCs w:val="18"/>
        </w:rPr>
        <w:t>failures</w:t>
      </w:r>
      <w:r w:rsidR="008E32E8" w:rsidRPr="006B5D7C">
        <w:rPr>
          <w:szCs w:val="18"/>
        </w:rPr>
        <w:t xml:space="preserve"> of policies from Mao.</w:t>
      </w:r>
    </w:p>
    <w:p w:rsidR="008E32E8" w:rsidRPr="006B5D7C" w:rsidRDefault="008E32E8">
      <w:pPr>
        <w:rPr>
          <w:szCs w:val="18"/>
        </w:rPr>
      </w:pPr>
    </w:p>
    <w:p w:rsidR="008E32E8" w:rsidRPr="006B5D7C" w:rsidRDefault="006B5D7C">
      <w:pPr>
        <w:rPr>
          <w:b/>
          <w:szCs w:val="18"/>
        </w:rPr>
      </w:pPr>
      <w:r>
        <w:rPr>
          <w:b/>
          <w:szCs w:val="18"/>
        </w:rPr>
        <w:t>Conclusions:</w:t>
      </w:r>
    </w:p>
    <w:p w:rsidR="008E32E8" w:rsidRPr="006B5D7C" w:rsidRDefault="002F029D">
      <w:pPr>
        <w:rPr>
          <w:szCs w:val="18"/>
        </w:rPr>
      </w:pPr>
      <w:r w:rsidRPr="006B5D7C">
        <w:rPr>
          <w:szCs w:val="18"/>
        </w:rPr>
        <w:t>Sources</w:t>
      </w:r>
      <w:r w:rsidR="008E32E8" w:rsidRPr="006B5D7C">
        <w:rPr>
          <w:szCs w:val="18"/>
        </w:rPr>
        <w:t xml:space="preserve"> 1 and 2 </w:t>
      </w:r>
      <w:r w:rsidR="008E32E8" w:rsidRPr="006B5D7C">
        <w:rPr>
          <w:szCs w:val="18"/>
          <w:u w:val="single"/>
        </w:rPr>
        <w:t xml:space="preserve">together </w:t>
      </w:r>
      <w:r w:rsidR="008E32E8" w:rsidRPr="006B5D7C">
        <w:rPr>
          <w:szCs w:val="18"/>
        </w:rPr>
        <w:t xml:space="preserve">are useful to a large </w:t>
      </w:r>
      <w:r w:rsidRPr="006B5D7C">
        <w:rPr>
          <w:szCs w:val="18"/>
        </w:rPr>
        <w:t>extent,</w:t>
      </w:r>
      <w:r w:rsidR="008E32E8" w:rsidRPr="006B5D7C">
        <w:rPr>
          <w:szCs w:val="18"/>
        </w:rPr>
        <w:t xml:space="preserve"> because when used to </w:t>
      </w:r>
      <w:r w:rsidR="008E32E8" w:rsidRPr="006B5D7C">
        <w:rPr>
          <w:szCs w:val="18"/>
          <w:u w:val="single"/>
        </w:rPr>
        <w:t xml:space="preserve">cross references one another they give similar </w:t>
      </w:r>
      <w:r w:rsidRPr="006B5D7C">
        <w:rPr>
          <w:szCs w:val="18"/>
          <w:u w:val="single"/>
        </w:rPr>
        <w:t>evidence</w:t>
      </w:r>
      <w:r w:rsidRPr="006B5D7C">
        <w:rPr>
          <w:szCs w:val="18"/>
        </w:rPr>
        <w:t>,</w:t>
      </w:r>
      <w:r w:rsidR="008E32E8" w:rsidRPr="006B5D7C">
        <w:rPr>
          <w:szCs w:val="18"/>
        </w:rPr>
        <w:t xml:space="preserve"> on </w:t>
      </w:r>
      <w:r w:rsidRPr="006B5D7C">
        <w:rPr>
          <w:szCs w:val="18"/>
        </w:rPr>
        <w:t>the</w:t>
      </w:r>
      <w:r w:rsidR="008E32E8" w:rsidRPr="006B5D7C">
        <w:rPr>
          <w:szCs w:val="18"/>
        </w:rPr>
        <w:t xml:space="preserve"> </w:t>
      </w:r>
      <w:r w:rsidRPr="006B5D7C">
        <w:rPr>
          <w:szCs w:val="18"/>
        </w:rPr>
        <w:t>consequences</w:t>
      </w:r>
      <w:r w:rsidR="008E32E8" w:rsidRPr="006B5D7C">
        <w:rPr>
          <w:szCs w:val="18"/>
        </w:rPr>
        <w:t xml:space="preserve"> of the mass campaign.</w:t>
      </w:r>
    </w:p>
    <w:p w:rsidR="008E32E8" w:rsidRPr="006B5D7C" w:rsidRDefault="008E32E8">
      <w:pPr>
        <w:rPr>
          <w:szCs w:val="18"/>
        </w:rPr>
      </w:pPr>
    </w:p>
    <w:p w:rsidR="008E32E8" w:rsidRPr="006B5D7C" w:rsidRDefault="008E32E8">
      <w:pPr>
        <w:rPr>
          <w:szCs w:val="18"/>
        </w:rPr>
      </w:pPr>
      <w:r w:rsidRPr="006B5D7C">
        <w:rPr>
          <w:szCs w:val="18"/>
          <w:u w:val="single"/>
        </w:rPr>
        <w:t>Both sources highlight</w:t>
      </w:r>
      <w:r w:rsidRPr="006B5D7C">
        <w:rPr>
          <w:szCs w:val="18"/>
        </w:rPr>
        <w:t xml:space="preserve"> the resulting mass enthusiasm; the impure steel that was produced and the large consumption of coal.</w:t>
      </w:r>
    </w:p>
    <w:p w:rsidR="008E32E8" w:rsidRPr="006B5D7C" w:rsidRDefault="008E32E8">
      <w:pPr>
        <w:rPr>
          <w:szCs w:val="18"/>
        </w:rPr>
      </w:pPr>
    </w:p>
    <w:p w:rsidR="008E32E8" w:rsidRPr="006B5D7C" w:rsidRDefault="002F029D">
      <w:pPr>
        <w:rPr>
          <w:szCs w:val="18"/>
        </w:rPr>
      </w:pPr>
      <w:r w:rsidRPr="006B5D7C">
        <w:rPr>
          <w:szCs w:val="18"/>
          <w:u w:val="single"/>
        </w:rPr>
        <w:t>However</w:t>
      </w:r>
      <w:r w:rsidR="008E32E8" w:rsidRPr="006B5D7C">
        <w:rPr>
          <w:szCs w:val="18"/>
          <w:u w:val="single"/>
        </w:rPr>
        <w:t xml:space="preserve"> the historian must consider that neither</w:t>
      </w:r>
      <w:r w:rsidRPr="006B5D7C">
        <w:rPr>
          <w:szCs w:val="18"/>
          <w:u w:val="single"/>
        </w:rPr>
        <w:t xml:space="preserve"> source</w:t>
      </w:r>
      <w:r w:rsidR="008E32E8" w:rsidRPr="006B5D7C">
        <w:rPr>
          <w:szCs w:val="18"/>
          <w:u w:val="single"/>
        </w:rPr>
        <w:t xml:space="preserve"> considers</w:t>
      </w:r>
      <w:r w:rsidR="008E32E8" w:rsidRPr="006B5D7C">
        <w:rPr>
          <w:szCs w:val="18"/>
        </w:rPr>
        <w:t xml:space="preserve"> </w:t>
      </w:r>
      <w:r w:rsidRPr="006B5D7C">
        <w:rPr>
          <w:szCs w:val="18"/>
        </w:rPr>
        <w:t>how</w:t>
      </w:r>
      <w:r w:rsidR="008E32E8" w:rsidRPr="006B5D7C">
        <w:rPr>
          <w:szCs w:val="18"/>
        </w:rPr>
        <w:t xml:space="preserve"> </w:t>
      </w:r>
      <w:r w:rsidRPr="006B5D7C">
        <w:rPr>
          <w:szCs w:val="18"/>
        </w:rPr>
        <w:t>large death toll was ……</w:t>
      </w:r>
    </w:p>
    <w:p w:rsidR="008E32E8" w:rsidRPr="006B5D7C" w:rsidRDefault="008E32E8">
      <w:pPr>
        <w:rPr>
          <w:szCs w:val="18"/>
        </w:rPr>
      </w:pPr>
    </w:p>
    <w:p w:rsidR="008E32E8" w:rsidRPr="006B5D7C" w:rsidRDefault="002F029D">
      <w:pPr>
        <w:rPr>
          <w:szCs w:val="18"/>
        </w:rPr>
      </w:pPr>
      <w:r w:rsidRPr="006B5D7C">
        <w:rPr>
          <w:szCs w:val="18"/>
          <w:u w:val="single"/>
        </w:rPr>
        <w:t>Source</w:t>
      </w:r>
      <w:r w:rsidR="008E32E8" w:rsidRPr="006B5D7C">
        <w:rPr>
          <w:szCs w:val="18"/>
          <w:u w:val="single"/>
        </w:rPr>
        <w:t xml:space="preserve"> 1 is more useful to the historian in </w:t>
      </w:r>
      <w:r w:rsidRPr="006B5D7C">
        <w:rPr>
          <w:szCs w:val="18"/>
          <w:u w:val="single"/>
        </w:rPr>
        <w:t>understanding</w:t>
      </w:r>
      <w:r w:rsidR="008E32E8" w:rsidRPr="006B5D7C">
        <w:rPr>
          <w:szCs w:val="18"/>
          <w:u w:val="single"/>
        </w:rPr>
        <w:t xml:space="preserve"> ……………………, while source 2 is more useful in understanding</w:t>
      </w:r>
      <w:r w:rsidR="008E32E8" w:rsidRPr="006B5D7C">
        <w:rPr>
          <w:szCs w:val="18"/>
        </w:rPr>
        <w:t xml:space="preserve"> ……………………….</w:t>
      </w:r>
    </w:p>
    <w:p w:rsidR="008E32E8" w:rsidRPr="006B5D7C" w:rsidRDefault="008E32E8">
      <w:pPr>
        <w:rPr>
          <w:szCs w:val="18"/>
        </w:rPr>
      </w:pPr>
    </w:p>
    <w:p w:rsidR="002F029D" w:rsidRPr="006B5D7C" w:rsidRDefault="002F029D">
      <w:pPr>
        <w:rPr>
          <w:szCs w:val="18"/>
        </w:rPr>
      </w:pPr>
      <w:r w:rsidRPr="006B5D7C">
        <w:rPr>
          <w:szCs w:val="18"/>
        </w:rPr>
        <w:t>Possible final sentence:</w:t>
      </w:r>
    </w:p>
    <w:p w:rsidR="008E32E8" w:rsidRPr="006B5D7C" w:rsidRDefault="008E32E8">
      <w:pPr>
        <w:rPr>
          <w:szCs w:val="18"/>
        </w:rPr>
      </w:pPr>
      <w:r w:rsidRPr="006B5D7C">
        <w:rPr>
          <w:szCs w:val="18"/>
          <w:u w:val="single"/>
        </w:rPr>
        <w:t>Tog</w:t>
      </w:r>
      <w:r w:rsidR="002F029D" w:rsidRPr="006B5D7C">
        <w:rPr>
          <w:szCs w:val="18"/>
          <w:u w:val="single"/>
        </w:rPr>
        <w:t>ether</w:t>
      </w:r>
      <w:r w:rsidR="002F029D" w:rsidRPr="006B5D7C">
        <w:rPr>
          <w:szCs w:val="18"/>
        </w:rPr>
        <w:t xml:space="preserve"> sources 1 and 2 provide the historian with a well balanced view of the [Insert question focus] which is why they are useful to a large extent to the historian.</w:t>
      </w:r>
    </w:p>
    <w:p w:rsidR="008E32E8" w:rsidRPr="006B5D7C" w:rsidRDefault="008E32E8">
      <w:pPr>
        <w:rPr>
          <w:szCs w:val="18"/>
        </w:rPr>
      </w:pPr>
    </w:p>
    <w:p w:rsidR="008E32E8" w:rsidRPr="006B5D7C" w:rsidRDefault="008E32E8">
      <w:pPr>
        <w:rPr>
          <w:szCs w:val="18"/>
        </w:rPr>
      </w:pPr>
    </w:p>
    <w:p w:rsidR="001A0791" w:rsidRPr="006B5D7C" w:rsidRDefault="001A0791">
      <w:pPr>
        <w:rPr>
          <w:szCs w:val="18"/>
        </w:rPr>
      </w:pPr>
    </w:p>
    <w:p w:rsidR="001A0791" w:rsidRPr="006B5D7C" w:rsidRDefault="001A0791">
      <w:pPr>
        <w:rPr>
          <w:szCs w:val="18"/>
        </w:rPr>
      </w:pPr>
    </w:p>
    <w:p w:rsidR="000973F5" w:rsidRPr="006B5D7C" w:rsidRDefault="000973F5">
      <w:pPr>
        <w:rPr>
          <w:szCs w:val="18"/>
        </w:rPr>
      </w:pPr>
    </w:p>
    <w:p w:rsidR="000973F5" w:rsidRPr="006B5D7C" w:rsidRDefault="000973F5">
      <w:pPr>
        <w:rPr>
          <w:szCs w:val="18"/>
        </w:rPr>
      </w:pPr>
    </w:p>
    <w:sectPr w:rsidR="000973F5" w:rsidRPr="006B5D7C" w:rsidSect="002F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5"/>
    <w:rsid w:val="000973F5"/>
    <w:rsid w:val="001A0791"/>
    <w:rsid w:val="001E280C"/>
    <w:rsid w:val="002F029D"/>
    <w:rsid w:val="00567915"/>
    <w:rsid w:val="00674256"/>
    <w:rsid w:val="006A0C53"/>
    <w:rsid w:val="006B5D7C"/>
    <w:rsid w:val="008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0F133-AA52-4611-B013-2C863A33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aldegravealevelhistory.weebly.com/china-revis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3B30-394B-44DB-93A8-216157B4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22DB6AD8</Template>
  <TotalTime>52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6</cp:revision>
  <cp:lastPrinted>2017-05-12T09:43:00Z</cp:lastPrinted>
  <dcterms:created xsi:type="dcterms:W3CDTF">2017-05-12T08:58:00Z</dcterms:created>
  <dcterms:modified xsi:type="dcterms:W3CDTF">2017-05-12T09:51:00Z</dcterms:modified>
</cp:coreProperties>
</file>